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7E5" w:rsidRPr="008E1C02" w:rsidRDefault="008737E5" w:rsidP="008737E5">
      <w:pPr>
        <w:pStyle w:val="a3"/>
        <w:ind w:firstLine="0"/>
        <w:jc w:val="right"/>
        <w:rPr>
          <w:sz w:val="24"/>
          <w:szCs w:val="24"/>
        </w:rPr>
      </w:pPr>
      <w:r w:rsidRPr="008E1C02">
        <w:rPr>
          <w:sz w:val="24"/>
          <w:szCs w:val="24"/>
        </w:rPr>
        <w:t>Приложение №</w:t>
      </w:r>
      <w:r>
        <w:rPr>
          <w:sz w:val="24"/>
          <w:szCs w:val="24"/>
        </w:rPr>
        <w:t>4</w:t>
      </w:r>
    </w:p>
    <w:p w:rsidR="008737E5" w:rsidRDefault="008737E5" w:rsidP="008737E5">
      <w:pPr>
        <w:pStyle w:val="a3"/>
        <w:ind w:firstLine="0"/>
        <w:jc w:val="right"/>
        <w:rPr>
          <w:sz w:val="24"/>
          <w:szCs w:val="24"/>
        </w:rPr>
      </w:pPr>
      <w:r w:rsidRPr="008E1C02">
        <w:rPr>
          <w:sz w:val="24"/>
          <w:szCs w:val="24"/>
        </w:rPr>
        <w:t>к приказу управления образования</w:t>
      </w:r>
      <w:r>
        <w:rPr>
          <w:sz w:val="24"/>
          <w:szCs w:val="24"/>
        </w:rPr>
        <w:t xml:space="preserve"> и молодежной политики</w:t>
      </w:r>
    </w:p>
    <w:p w:rsidR="008737E5" w:rsidRPr="008E1C02" w:rsidRDefault="008737E5" w:rsidP="008737E5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Суздальского района</w:t>
      </w:r>
    </w:p>
    <w:p w:rsidR="008737E5" w:rsidRPr="008E1C02" w:rsidRDefault="008737E5" w:rsidP="008737E5">
      <w:pPr>
        <w:pStyle w:val="a3"/>
        <w:ind w:firstLine="0"/>
        <w:jc w:val="right"/>
        <w:rPr>
          <w:sz w:val="24"/>
          <w:szCs w:val="24"/>
        </w:rPr>
      </w:pPr>
      <w:r w:rsidRPr="008E1C02">
        <w:rPr>
          <w:sz w:val="24"/>
          <w:szCs w:val="24"/>
        </w:rPr>
        <w:t xml:space="preserve">от </w:t>
      </w:r>
      <w:r>
        <w:rPr>
          <w:sz w:val="24"/>
          <w:szCs w:val="24"/>
        </w:rPr>
        <w:t>_05_ сентября 2024</w:t>
      </w:r>
      <w:r w:rsidRPr="008E1C02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_454а_</w:t>
      </w:r>
    </w:p>
    <w:p w:rsidR="008737E5" w:rsidRPr="008E1C02" w:rsidRDefault="008737E5" w:rsidP="008737E5">
      <w:pPr>
        <w:pStyle w:val="a3"/>
        <w:ind w:firstLine="0"/>
        <w:jc w:val="right"/>
        <w:rPr>
          <w:sz w:val="24"/>
          <w:szCs w:val="24"/>
        </w:rPr>
      </w:pPr>
    </w:p>
    <w:p w:rsidR="008737E5" w:rsidRDefault="008737E5" w:rsidP="008737E5">
      <w:pPr>
        <w:jc w:val="center"/>
        <w:rPr>
          <w:b/>
        </w:rPr>
      </w:pPr>
    </w:p>
    <w:p w:rsidR="008737E5" w:rsidRDefault="008737E5" w:rsidP="008737E5">
      <w:pPr>
        <w:jc w:val="center"/>
        <w:rPr>
          <w:b/>
        </w:rPr>
      </w:pPr>
      <w:r w:rsidRPr="00871943">
        <w:rPr>
          <w:b/>
        </w:rPr>
        <w:t>Требования к проведению школьного этапа</w:t>
      </w:r>
      <w:r w:rsidRPr="00871943">
        <w:rPr>
          <w:b/>
        </w:rPr>
        <w:br/>
        <w:t>всероссийской олимпиады школьников 202</w:t>
      </w:r>
      <w:r>
        <w:rPr>
          <w:b/>
        </w:rPr>
        <w:t>4</w:t>
      </w:r>
      <w:r w:rsidRPr="00871943">
        <w:rPr>
          <w:b/>
        </w:rPr>
        <w:t>-202</w:t>
      </w:r>
      <w:r>
        <w:rPr>
          <w:b/>
        </w:rPr>
        <w:t>5</w:t>
      </w:r>
      <w:r w:rsidRPr="00871943">
        <w:rPr>
          <w:b/>
        </w:rPr>
        <w:t xml:space="preserve"> учебного года </w:t>
      </w:r>
    </w:p>
    <w:p w:rsidR="008737E5" w:rsidRPr="00871943" w:rsidRDefault="008737E5" w:rsidP="008737E5">
      <w:pPr>
        <w:jc w:val="center"/>
        <w:rPr>
          <w:b/>
          <w:color w:val="000000"/>
          <w:kern w:val="36"/>
        </w:rPr>
      </w:pPr>
    </w:p>
    <w:p w:rsidR="008737E5" w:rsidRPr="00871943" w:rsidRDefault="008737E5" w:rsidP="008737E5">
      <w:pPr>
        <w:shd w:val="clear" w:color="auto" w:fill="FFFFFF"/>
        <w:ind w:firstLine="708"/>
        <w:jc w:val="both"/>
        <w:textAlignment w:val="baseline"/>
        <w:outlineLvl w:val="2"/>
      </w:pPr>
      <w:r w:rsidRPr="00871943">
        <w:rPr>
          <w:color w:val="231F20"/>
          <w:spacing w:val="13"/>
        </w:rPr>
        <w:t xml:space="preserve">1. </w:t>
      </w:r>
      <w:proofErr w:type="gramStart"/>
      <w:r w:rsidRPr="00871943">
        <w:t xml:space="preserve">Школьный этап всероссийской олимпиады школьников </w:t>
      </w:r>
      <w:r>
        <w:t xml:space="preserve">в 2023-2024 </w:t>
      </w:r>
      <w:proofErr w:type="spellStart"/>
      <w:r>
        <w:t>уч</w:t>
      </w:r>
      <w:proofErr w:type="spellEnd"/>
      <w:r>
        <w:t>. году (за исключением физики, химии, биологии, математики, информатики, астрономии, географии и МХК) проводится по 12</w:t>
      </w:r>
      <w:r w:rsidRPr="00871943">
        <w:t xml:space="preserve"> общеобразовательным предметам (</w:t>
      </w:r>
      <w:r>
        <w:t>л</w:t>
      </w:r>
      <w:r w:rsidRPr="00F347F8">
        <w:t>итература</w:t>
      </w:r>
      <w:r>
        <w:t>,</w:t>
      </w:r>
      <w:r w:rsidRPr="00AF5262">
        <w:t xml:space="preserve"> </w:t>
      </w:r>
      <w:r>
        <w:t>а</w:t>
      </w:r>
      <w:r w:rsidRPr="00F347F8">
        <w:t>нглийский язык</w:t>
      </w:r>
      <w:r>
        <w:t>,</w:t>
      </w:r>
      <w:r w:rsidRPr="00F347F8">
        <w:t xml:space="preserve"> </w:t>
      </w:r>
      <w:r>
        <w:t>п</w:t>
      </w:r>
      <w:r w:rsidRPr="00F347F8">
        <w:t>раво</w:t>
      </w:r>
      <w:r>
        <w:t>,</w:t>
      </w:r>
      <w:r w:rsidRPr="00AF5262">
        <w:t xml:space="preserve"> </w:t>
      </w:r>
      <w:r>
        <w:t>н</w:t>
      </w:r>
      <w:r w:rsidRPr="00F347F8">
        <w:t>емецкий язык</w:t>
      </w:r>
      <w:r>
        <w:t>,</w:t>
      </w:r>
      <w:r w:rsidRPr="00AF5262">
        <w:t xml:space="preserve"> </w:t>
      </w:r>
      <w:r>
        <w:t>р</w:t>
      </w:r>
      <w:r w:rsidRPr="00F347F8">
        <w:t>усский язык</w:t>
      </w:r>
      <w:r>
        <w:t>, физическая культура, о</w:t>
      </w:r>
      <w:r w:rsidRPr="00F347F8">
        <w:t>бществознание</w:t>
      </w:r>
      <w:r>
        <w:t>, и</w:t>
      </w:r>
      <w:r w:rsidRPr="00F347F8">
        <w:t>стория</w:t>
      </w:r>
      <w:r>
        <w:t>,</w:t>
      </w:r>
      <w:r w:rsidRPr="00AF5262">
        <w:t xml:space="preserve"> </w:t>
      </w:r>
      <w:r>
        <w:t>э</w:t>
      </w:r>
      <w:r w:rsidRPr="00F347F8">
        <w:t>кономика</w:t>
      </w:r>
      <w:r>
        <w:t xml:space="preserve">, </w:t>
      </w:r>
      <w:r w:rsidRPr="00F347F8">
        <w:t xml:space="preserve"> </w:t>
      </w:r>
      <w:r>
        <w:t>ОБЗР, труд (технология</w:t>
      </w:r>
      <w:r w:rsidRPr="00AF5262">
        <w:t>)</w:t>
      </w:r>
      <w:r w:rsidRPr="00871943">
        <w:t>.</w:t>
      </w:r>
      <w:proofErr w:type="gramEnd"/>
      <w:r w:rsidRPr="00871943">
        <w:t xml:space="preserve"> Участники выполняют олимпиадные задания в </w:t>
      </w:r>
      <w:r>
        <w:t>ОО</w:t>
      </w:r>
      <w:r w:rsidRPr="00871943">
        <w:t>.</w:t>
      </w:r>
    </w:p>
    <w:p w:rsidR="008737E5" w:rsidRDefault="008737E5" w:rsidP="008737E5">
      <w:pPr>
        <w:ind w:firstLine="708"/>
        <w:jc w:val="both"/>
      </w:pPr>
      <w:r>
        <w:rPr>
          <w:color w:val="231F20"/>
          <w:spacing w:val="13"/>
        </w:rPr>
        <w:t>2</w:t>
      </w:r>
      <w:r w:rsidRPr="00871943">
        <w:rPr>
          <w:color w:val="231F20"/>
          <w:spacing w:val="13"/>
        </w:rPr>
        <w:t xml:space="preserve">. </w:t>
      </w:r>
      <w:r w:rsidRPr="00871943">
        <w:t xml:space="preserve">Образовательные организации получают </w:t>
      </w:r>
      <w:r>
        <w:t>задания не позднее, чем за 1 календарный день</w:t>
      </w:r>
      <w:r w:rsidRPr="00871943">
        <w:t xml:space="preserve"> до даты проведения тура олимпиады в соответствии с </w:t>
      </w:r>
      <w:hyperlink r:id="rId4" w:history="1">
        <w:r w:rsidRPr="00AF5262">
          <w:t>инструкцией</w:t>
        </w:r>
      </w:hyperlink>
      <w:r w:rsidRPr="00AF5262">
        <w:t xml:space="preserve"> н</w:t>
      </w:r>
      <w:r w:rsidRPr="00871943">
        <w:t>а официальном сайте олимпиады</w:t>
      </w:r>
      <w:r>
        <w:t>.</w:t>
      </w:r>
    </w:p>
    <w:p w:rsidR="008737E5" w:rsidRDefault="008737E5" w:rsidP="008737E5">
      <w:pPr>
        <w:ind w:firstLine="708"/>
        <w:jc w:val="both"/>
      </w:pPr>
      <w:r>
        <w:rPr>
          <w:color w:val="231F20"/>
          <w:spacing w:val="13"/>
        </w:rPr>
        <w:t>3</w:t>
      </w:r>
      <w:r w:rsidRPr="00871943">
        <w:rPr>
          <w:color w:val="231F20"/>
          <w:spacing w:val="13"/>
        </w:rPr>
        <w:t xml:space="preserve">. </w:t>
      </w:r>
      <w:r w:rsidRPr="00871943">
        <w:t xml:space="preserve">Участники школьного этапа олимпиады вправе выполнять олимпиадные задания, разработанные для </w:t>
      </w:r>
      <w:proofErr w:type="gramStart"/>
      <w:r w:rsidRPr="00871943">
        <w:t>более старших</w:t>
      </w:r>
      <w:proofErr w:type="gramEnd"/>
      <w:r w:rsidRPr="00871943">
        <w:t xml:space="preserve"> классов по отношению к тем, в которых они проходят обучение. </w:t>
      </w:r>
    </w:p>
    <w:p w:rsidR="008737E5" w:rsidRPr="00871943" w:rsidRDefault="008737E5" w:rsidP="008737E5">
      <w:pPr>
        <w:ind w:firstLine="708"/>
        <w:jc w:val="both"/>
      </w:pPr>
      <w:r>
        <w:rPr>
          <w:color w:val="231F20"/>
          <w:spacing w:val="13"/>
        </w:rPr>
        <w:t>5</w:t>
      </w:r>
      <w:r w:rsidRPr="00871943">
        <w:rPr>
          <w:color w:val="231F20"/>
          <w:spacing w:val="13"/>
        </w:rPr>
        <w:t>.</w:t>
      </w:r>
      <w:r w:rsidRPr="00871943">
        <w:t>Время, отведенное на выполнение заданий для каждого общеобразовательного предмета и класса, указывается непосредственно в тексте заданий</w:t>
      </w:r>
      <w:r>
        <w:t xml:space="preserve">. </w:t>
      </w:r>
      <w:r w:rsidRPr="00871943">
        <w:t>Участник</w:t>
      </w:r>
      <w:r>
        <w:t>и олимпиады приступают</w:t>
      </w:r>
      <w:r w:rsidRPr="00871943">
        <w:t xml:space="preserve"> к выполнению заданий в </w:t>
      </w:r>
      <w:r>
        <w:t>9:3</w:t>
      </w:r>
      <w:r w:rsidRPr="00871943">
        <w:t>0 по местному времени.</w:t>
      </w:r>
    </w:p>
    <w:p w:rsidR="008737E5" w:rsidRPr="00871943" w:rsidRDefault="008737E5" w:rsidP="008737E5">
      <w:pPr>
        <w:ind w:firstLine="708"/>
        <w:jc w:val="both"/>
      </w:pPr>
      <w:r w:rsidRPr="00871943">
        <w:t xml:space="preserve">Работа должна быть сдана участником до </w:t>
      </w:r>
      <w:proofErr w:type="gramStart"/>
      <w:r w:rsidRPr="00871943">
        <w:t>окончания</w:t>
      </w:r>
      <w:proofErr w:type="gramEnd"/>
      <w:r w:rsidRPr="00871943">
        <w:t xml:space="preserve"> отв</w:t>
      </w:r>
      <w:r>
        <w:t>еденного на выполнение времени.</w:t>
      </w:r>
    </w:p>
    <w:p w:rsidR="008737E5" w:rsidRPr="00871943" w:rsidRDefault="008737E5" w:rsidP="008737E5">
      <w:pPr>
        <w:ind w:firstLine="708"/>
        <w:jc w:val="both"/>
      </w:pPr>
      <w:r>
        <w:rPr>
          <w:color w:val="231F20"/>
          <w:spacing w:val="13"/>
        </w:rPr>
        <w:t>5</w:t>
      </w:r>
      <w:r w:rsidRPr="00871943">
        <w:rPr>
          <w:color w:val="231F20"/>
          <w:spacing w:val="13"/>
        </w:rPr>
        <w:t xml:space="preserve">. </w:t>
      </w:r>
      <w:r w:rsidRPr="00871943">
        <w:t xml:space="preserve">Требования к порядку выполнения заданий школьного этапа олимпиады по конкретному предмету и классу публикуются на официальном сайте </w:t>
      </w:r>
      <w:r>
        <w:t>администрации района</w:t>
      </w:r>
      <w:r w:rsidRPr="00871943">
        <w:t xml:space="preserve"> не позднее, чем за 7 календарных дней до даты проведения олимпиады.</w:t>
      </w:r>
    </w:p>
    <w:p w:rsidR="008737E5" w:rsidRPr="00871943" w:rsidRDefault="008737E5" w:rsidP="008737E5">
      <w:pPr>
        <w:ind w:firstLine="708"/>
        <w:jc w:val="both"/>
      </w:pPr>
      <w:r w:rsidRPr="00871943">
        <w:t>Требования определяют время, отведенное на выполнение заданий, комплекты заданий по классам (параллелям), наличие или отсутствие ауди</w:t>
      </w:r>
      <w:proofErr w:type="gramStart"/>
      <w:r w:rsidRPr="00871943">
        <w:t>о-</w:t>
      </w:r>
      <w:proofErr w:type="gramEnd"/>
      <w:r w:rsidRPr="00871943">
        <w:t xml:space="preserve"> и </w:t>
      </w:r>
      <w:proofErr w:type="spellStart"/>
      <w:r w:rsidRPr="00871943">
        <w:t>видеофайлов</w:t>
      </w:r>
      <w:proofErr w:type="spellEnd"/>
      <w:r w:rsidRPr="00871943">
        <w:t>, необходимые дополнительные материалы.</w:t>
      </w:r>
    </w:p>
    <w:p w:rsidR="008737E5" w:rsidRDefault="008737E5" w:rsidP="008737E5">
      <w:pPr>
        <w:ind w:firstLine="708"/>
        <w:jc w:val="both"/>
      </w:pPr>
      <w:r>
        <w:rPr>
          <w:color w:val="231F20"/>
          <w:spacing w:val="13"/>
        </w:rPr>
        <w:t>6</w:t>
      </w:r>
      <w:r w:rsidRPr="00871943">
        <w:rPr>
          <w:color w:val="231F20"/>
          <w:spacing w:val="13"/>
        </w:rPr>
        <w:t xml:space="preserve">. </w:t>
      </w:r>
      <w:r w:rsidRPr="00871943">
        <w:t>Участники выполняют олимпиадные задания индивидуально и самостоятельно. Запрещается коллективное выполнение олимпиадных заданий, использование посторонней помощи, в том числе родителей, учителей, обращение к сети «Интернет»</w:t>
      </w:r>
      <w:r>
        <w:t>.</w:t>
      </w:r>
    </w:p>
    <w:p w:rsidR="008737E5" w:rsidRPr="00871943" w:rsidRDefault="008737E5" w:rsidP="008737E5">
      <w:pPr>
        <w:ind w:firstLine="708"/>
        <w:jc w:val="both"/>
      </w:pPr>
      <w:r>
        <w:rPr>
          <w:color w:val="231F20"/>
          <w:spacing w:val="13"/>
        </w:rPr>
        <w:t>7</w:t>
      </w:r>
      <w:r w:rsidRPr="00871943">
        <w:rPr>
          <w:color w:val="231F20"/>
          <w:spacing w:val="13"/>
        </w:rPr>
        <w:t xml:space="preserve">. </w:t>
      </w:r>
      <w:r w:rsidRPr="00871943">
        <w:t xml:space="preserve">В течение 2 календарных дней после завершения олимпиады на сайте </w:t>
      </w:r>
      <w:r>
        <w:t>администрации района</w:t>
      </w:r>
      <w:r w:rsidRPr="00871943">
        <w:t xml:space="preserve"> публикуются текстовые разборы заданий.</w:t>
      </w:r>
    </w:p>
    <w:p w:rsidR="008737E5" w:rsidRPr="00871943" w:rsidRDefault="008737E5" w:rsidP="008737E5">
      <w:pPr>
        <w:ind w:firstLine="708"/>
        <w:jc w:val="both"/>
      </w:pPr>
      <w:r>
        <w:rPr>
          <w:color w:val="231F20"/>
          <w:spacing w:val="13"/>
          <w:shd w:val="clear" w:color="auto" w:fill="FFFFFF"/>
        </w:rPr>
        <w:t>8</w:t>
      </w:r>
      <w:r w:rsidRPr="00871943">
        <w:rPr>
          <w:color w:val="231F20"/>
          <w:spacing w:val="13"/>
          <w:shd w:val="clear" w:color="auto" w:fill="FFFFFF"/>
        </w:rPr>
        <w:t xml:space="preserve">. </w:t>
      </w:r>
      <w:r w:rsidRPr="00871943">
        <w:t xml:space="preserve">Вопросы участников олимпиады, связанные с оценкой олимпиадной работы или подсчетом баллов, принимаются </w:t>
      </w:r>
      <w:r>
        <w:t xml:space="preserve">муниципальным </w:t>
      </w:r>
      <w:r w:rsidRPr="00871943">
        <w:t>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классу.</w:t>
      </w:r>
    </w:p>
    <w:p w:rsidR="008737E5" w:rsidRPr="00871943" w:rsidRDefault="008737E5" w:rsidP="008737E5">
      <w:pPr>
        <w:ind w:firstLine="708"/>
        <w:jc w:val="both"/>
      </w:pPr>
      <w:r w:rsidRPr="00871943">
        <w:t>В случае</w:t>
      </w:r>
      <w:proofErr w:type="gramStart"/>
      <w:r w:rsidRPr="00871943">
        <w:t>,</w:t>
      </w:r>
      <w:proofErr w:type="gramEnd"/>
      <w:r w:rsidRPr="00871943">
        <w:t xml:space="preserve"> если ответ на вопрос участника подразумевает расширение множества верных ответов и необходимость перепроверки его работы, то происходит пересчёт баллов всех участников, учитывая новое множество верных ответов.</w:t>
      </w:r>
    </w:p>
    <w:p w:rsidR="008737E5" w:rsidRPr="00871943" w:rsidRDefault="008737E5" w:rsidP="008737E5">
      <w:pPr>
        <w:ind w:firstLine="708"/>
        <w:jc w:val="both"/>
      </w:pPr>
      <w:r w:rsidRPr="00871943">
        <w:t>14.Окончательные результаты школьного этапа олимпиады по каждому общеобразовательному предмету подводятся независимо для каждого класса по истечении 14 календарных дней со дня проведения олимпиады и направляются в образовательные организации.</w:t>
      </w:r>
    </w:p>
    <w:p w:rsidR="008737E5" w:rsidRDefault="008737E5" w:rsidP="008737E5">
      <w:pPr>
        <w:pStyle w:val="a3"/>
        <w:ind w:firstLine="0"/>
        <w:jc w:val="right"/>
        <w:rPr>
          <w:sz w:val="24"/>
          <w:szCs w:val="24"/>
        </w:rPr>
      </w:pPr>
    </w:p>
    <w:p w:rsidR="008737E5" w:rsidRPr="00744235" w:rsidRDefault="008737E5" w:rsidP="008737E5">
      <w:pPr>
        <w:pStyle w:val="a3"/>
        <w:ind w:firstLine="0"/>
        <w:rPr>
          <w:sz w:val="24"/>
          <w:szCs w:val="24"/>
        </w:rPr>
      </w:pPr>
    </w:p>
    <w:p w:rsidR="008737E5" w:rsidRDefault="008737E5" w:rsidP="008737E5">
      <w:pPr>
        <w:jc w:val="center"/>
        <w:rPr>
          <w:b/>
        </w:rPr>
      </w:pPr>
      <w:r>
        <w:rPr>
          <w:b/>
        </w:rPr>
        <w:br w:type="page"/>
      </w:r>
      <w:r w:rsidRPr="00871943">
        <w:rPr>
          <w:b/>
        </w:rPr>
        <w:lastRenderedPageBreak/>
        <w:t>Требован</w:t>
      </w:r>
      <w:r>
        <w:rPr>
          <w:b/>
        </w:rPr>
        <w:t xml:space="preserve">ия к проведению школьного этапа </w:t>
      </w:r>
      <w:proofErr w:type="gramStart"/>
      <w:r w:rsidRPr="00871943">
        <w:rPr>
          <w:b/>
        </w:rPr>
        <w:t>всероссийской</w:t>
      </w:r>
      <w:proofErr w:type="gramEnd"/>
      <w:r w:rsidRPr="00871943">
        <w:rPr>
          <w:b/>
        </w:rPr>
        <w:t xml:space="preserve"> </w:t>
      </w:r>
    </w:p>
    <w:p w:rsidR="008737E5" w:rsidRPr="00831BA2" w:rsidRDefault="008737E5" w:rsidP="008737E5">
      <w:pPr>
        <w:jc w:val="center"/>
        <w:rPr>
          <w:b/>
        </w:rPr>
      </w:pPr>
      <w:r w:rsidRPr="00871943">
        <w:rPr>
          <w:b/>
        </w:rPr>
        <w:t xml:space="preserve">олимпиады школьников </w:t>
      </w:r>
      <w:r>
        <w:rPr>
          <w:b/>
        </w:rPr>
        <w:t xml:space="preserve">по предметам </w:t>
      </w:r>
      <w:r w:rsidRPr="00871943">
        <w:rPr>
          <w:b/>
        </w:rPr>
        <w:t>202</w:t>
      </w:r>
      <w:r>
        <w:rPr>
          <w:b/>
        </w:rPr>
        <w:t>4</w:t>
      </w:r>
      <w:r w:rsidRPr="00871943">
        <w:rPr>
          <w:b/>
        </w:rPr>
        <w:t>-202</w:t>
      </w:r>
      <w:r>
        <w:rPr>
          <w:b/>
        </w:rPr>
        <w:t>5</w:t>
      </w:r>
      <w:r w:rsidRPr="00871943">
        <w:rPr>
          <w:b/>
        </w:rPr>
        <w:t xml:space="preserve"> учебного года </w:t>
      </w:r>
    </w:p>
    <w:p w:rsidR="008737E5" w:rsidRPr="006A1B65" w:rsidRDefault="008737E5" w:rsidP="008737E5">
      <w:pPr>
        <w:pStyle w:val="a3"/>
        <w:ind w:firstLine="0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394"/>
        <w:gridCol w:w="3402"/>
      </w:tblGrid>
      <w:tr w:rsidR="008737E5" w:rsidRPr="00F347F8" w:rsidTr="005A414E">
        <w:trPr>
          <w:trHeight w:val="89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E5" w:rsidRPr="00F347F8" w:rsidRDefault="008737E5" w:rsidP="005A414E">
            <w:pPr>
              <w:jc w:val="center"/>
            </w:pPr>
            <w:r w:rsidRPr="00F347F8">
              <w:t>Предмет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7E5" w:rsidRPr="00F347F8" w:rsidRDefault="008737E5" w:rsidP="005A414E">
            <w:pPr>
              <w:pStyle w:val="docdata"/>
              <w:spacing w:before="0" w:beforeAutospacing="0" w:after="0" w:afterAutospacing="0"/>
            </w:pPr>
            <w:r>
              <w:rPr>
                <w:color w:val="000000"/>
              </w:rPr>
              <w:t>Время выполнения заданий (минут)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7E5" w:rsidRPr="00F347F8" w:rsidRDefault="008737E5" w:rsidP="005A414E">
            <w:pPr>
              <w:jc w:val="center"/>
            </w:pPr>
            <w:r>
              <w:t>Оборудование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Английский язык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Pr="000B4A4A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B4A4A">
              <w:rPr>
                <w:color w:val="000000"/>
              </w:rPr>
              <w:t>5-6 класс – 45-60 минут;</w:t>
            </w:r>
          </w:p>
          <w:p w:rsidR="008737E5" w:rsidRPr="000B4A4A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0B4A4A">
              <w:rPr>
                <w:color w:val="000000"/>
              </w:rPr>
              <w:t>7-8 класс – 60-90 минут;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 w:rsidRPr="000B4A4A">
              <w:rPr>
                <w:color w:val="000000"/>
              </w:rPr>
              <w:t>9-11 класс – 90-120 минут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Звуковоспроизводящая аппаратура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Немецкий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Письменная часть:</w:t>
            </w:r>
          </w:p>
          <w:p w:rsidR="008737E5" w:rsidRPr="00FB3699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FB3699">
              <w:rPr>
                <w:color w:val="000000"/>
              </w:rPr>
              <w:t xml:space="preserve">не более 90 минут для учащихся 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FB3699">
              <w:rPr>
                <w:color w:val="000000"/>
              </w:rPr>
              <w:t xml:space="preserve">5-6 классов; 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FB3699">
              <w:rPr>
                <w:color w:val="000000"/>
              </w:rPr>
              <w:t>135 минут для учащихся 7-8 классов</w:t>
            </w:r>
            <w:r>
              <w:rPr>
                <w:color w:val="000000"/>
              </w:rPr>
              <w:t>;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FB3699">
              <w:rPr>
                <w:color w:val="000000"/>
              </w:rPr>
              <w:t>не более 180 минут для 9-11 классов</w:t>
            </w:r>
            <w:r>
              <w:rPr>
                <w:color w:val="000000"/>
              </w:rPr>
              <w:t>.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Устная часть: </w:t>
            </w:r>
          </w:p>
          <w:p w:rsidR="008737E5" w:rsidRPr="000B4A4A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FB3699">
              <w:rPr>
                <w:color w:val="000000"/>
              </w:rPr>
              <w:t>5-6 класс –  30 минут; 7-8 класс  –  45  минут; 9-11  класс  –  60  минут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Звуковоспроизводящая аппаратура</w:t>
            </w:r>
          </w:p>
        </w:tc>
      </w:tr>
      <w:tr w:rsidR="008737E5" w:rsidRPr="00F347F8" w:rsidTr="005A414E">
        <w:trPr>
          <w:trHeight w:val="60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География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5-6 – 45 мин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7-8 – 60 мин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9-11 – 90 мин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Атлас, линейка, транспортир, калькулятор.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Искусство, МХК 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Pr="00DD44D2" w:rsidRDefault="008737E5" w:rsidP="005A414E">
            <w:pPr>
              <w:ind w:left="74" w:right="15" w:firstLine="11"/>
            </w:pPr>
            <w:r w:rsidRPr="00DD44D2">
              <w:t xml:space="preserve">5-6 классы – 2 академических часа (90 минут); </w:t>
            </w:r>
          </w:p>
          <w:p w:rsidR="008737E5" w:rsidRPr="00DD44D2" w:rsidRDefault="008737E5" w:rsidP="005A414E">
            <w:pPr>
              <w:ind w:left="74" w:right="15" w:firstLine="11"/>
            </w:pPr>
            <w:r w:rsidRPr="00DD44D2">
              <w:t xml:space="preserve">7-8 классы – 3 академических часа (135 минут); </w:t>
            </w:r>
          </w:p>
          <w:p w:rsidR="008737E5" w:rsidRDefault="008737E5" w:rsidP="005A414E">
            <w:pPr>
              <w:ind w:left="85" w:right="46"/>
              <w:jc w:val="both"/>
            </w:pPr>
            <w:r>
              <w:t>9-11класс – 4 академических часа (180 минут)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Мультимедийный</w:t>
            </w:r>
            <w:proofErr w:type="spellEnd"/>
            <w:r>
              <w:rPr>
                <w:color w:val="000000"/>
              </w:rPr>
              <w:t xml:space="preserve"> проектор/интерактивная доска колонки  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Труд. Технология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90-120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Кабинет технологии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Русский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60 -90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Проводится в аудитории, не требует специального оборудования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Право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 xml:space="preserve">90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Проводится в аудитории, не требует специального оборудования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ОБЗР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45+20 (практика)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Линейка, карандаш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Оборудование практического тура (в соответствии с МР)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Обществознание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45 -90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Проводится в аудитории, не требует специального оборудования</w:t>
            </w:r>
          </w:p>
        </w:tc>
      </w:tr>
      <w:tr w:rsidR="008737E5" w:rsidRPr="00F347F8" w:rsidTr="005A414E">
        <w:trPr>
          <w:trHeight w:val="47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История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45-90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Мультимедийный</w:t>
            </w:r>
            <w:proofErr w:type="spellEnd"/>
            <w:r>
              <w:rPr>
                <w:color w:val="000000"/>
              </w:rPr>
              <w:t xml:space="preserve"> проектор/интерактивная доска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Pr="00DD44D2" w:rsidRDefault="008737E5" w:rsidP="005A414E">
            <w:pPr>
              <w:spacing w:line="381" w:lineRule="auto"/>
              <w:ind w:left="11" w:right="175"/>
            </w:pPr>
            <w:r w:rsidRPr="00DD44D2">
              <w:t xml:space="preserve">не более 90 минут в 5-6 классах, 120 минут в 7-8 классах, 180 минут в 9-11 классах. 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proofErr w:type="spellStart"/>
            <w:r>
              <w:rPr>
                <w:color w:val="000000"/>
              </w:rPr>
              <w:t>Мультимедийный</w:t>
            </w:r>
            <w:proofErr w:type="spellEnd"/>
            <w:r>
              <w:rPr>
                <w:color w:val="000000"/>
              </w:rPr>
              <w:t xml:space="preserve"> проектор/интерактивная доска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45-90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 xml:space="preserve">Спортинвентарь </w:t>
            </w:r>
          </w:p>
        </w:tc>
      </w:tr>
      <w:tr w:rsidR="008737E5" w:rsidRPr="00F347F8" w:rsidTr="005A414E">
        <w:trPr>
          <w:trHeight w:val="44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Экономика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90-150</w:t>
            </w:r>
          </w:p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7E5" w:rsidRDefault="008737E5" w:rsidP="005A414E">
            <w:pPr>
              <w:pStyle w:val="a5"/>
              <w:spacing w:before="0" w:beforeAutospacing="0" w:after="0" w:afterAutospacing="0"/>
            </w:pPr>
            <w:r>
              <w:rPr>
                <w:color w:val="000000"/>
              </w:rPr>
              <w:t>Линейка, карандаш</w:t>
            </w:r>
          </w:p>
        </w:tc>
      </w:tr>
    </w:tbl>
    <w:p w:rsidR="00EB32C4" w:rsidRDefault="00EB32C4" w:rsidP="008737E5"/>
    <w:sectPr w:rsidR="00EB32C4" w:rsidSect="00EB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8737E5"/>
    <w:rsid w:val="008737E5"/>
    <w:rsid w:val="00EB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737E5"/>
    <w:pPr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737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8737E5"/>
    <w:pPr>
      <w:spacing w:before="100" w:beforeAutospacing="1" w:after="100" w:afterAutospacing="1"/>
    </w:pPr>
  </w:style>
  <w:style w:type="paragraph" w:customStyle="1" w:styleId="docdata">
    <w:name w:val="docdata"/>
    <w:aliases w:val="docy,v5,978,bqiaagaaeyqcaaagiaiaaam5awaabucdaaaaaaaaaaaaaaaaaaaaaaaaaaaaaaaaaaaaaaaaaaaaaaaaaaaaaaaaaaaaaaaaaaaaaaaaaaaaaaaaaaaaaaaaaaaaaaaaaaaaaaaaaaaaaaaaaaaaaaaaaaaaaaaaaaaaaaaaaaaaaaaaaaaaaaaaaaaaaaaaaaaaaaaaaaaaaaaaaaaaaaaaaaaaaaaaaaaaaaaaa"/>
    <w:basedOn w:val="a"/>
    <w:rsid w:val="008737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chisirius.ru/uploads/f/vos_school_21_tech_regulations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3780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</dc:creator>
  <cp:lastModifiedBy>OBR</cp:lastModifiedBy>
  <cp:revision>1</cp:revision>
  <dcterms:created xsi:type="dcterms:W3CDTF">2024-09-20T06:08:00Z</dcterms:created>
  <dcterms:modified xsi:type="dcterms:W3CDTF">2024-09-20T06:08:00Z</dcterms:modified>
</cp:coreProperties>
</file>